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page" w:horzAnchor="margin" w:tblpY="1292"/>
        <w:tblOverlap w:val="never"/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694"/>
        <w:gridCol w:w="1275"/>
        <w:gridCol w:w="1843"/>
        <w:gridCol w:w="1489"/>
      </w:tblGrid>
      <w:tr w:rsidR="0072719F">
        <w:trPr>
          <w:cantSplit/>
          <w:trHeight w:val="403"/>
        </w:trPr>
        <w:tc>
          <w:tcPr>
            <w:tcW w:w="9072" w:type="dxa"/>
            <w:gridSpan w:val="5"/>
            <w:tcBorders>
              <w:bottom w:val="single" w:sz="12" w:space="0" w:color="auto"/>
            </w:tcBorders>
            <w:shd w:val="pct20" w:color="auto" w:fill="FFFFFF"/>
          </w:tcPr>
          <w:p w:rsidR="0072719F" w:rsidRDefault="0072719F" w:rsidP="002F5DB3">
            <w:pPr>
              <w:pStyle w:val="Nadpis4"/>
              <w:spacing w:before="60"/>
              <w:jc w:val="center"/>
              <w:rPr>
                <w:b/>
                <w:i w:val="0"/>
                <w:color w:val="000000"/>
                <w:sz w:val="28"/>
                <w:szCs w:val="24"/>
              </w:rPr>
            </w:pPr>
            <w:r>
              <w:rPr>
                <w:b/>
                <w:i w:val="0"/>
                <w:color w:val="000000"/>
                <w:sz w:val="28"/>
                <w:szCs w:val="24"/>
              </w:rPr>
              <w:t>TECHNICKÁ ZPRÁVA</w:t>
            </w:r>
          </w:p>
        </w:tc>
      </w:tr>
      <w:tr w:rsidR="002F5DB3">
        <w:trPr>
          <w:cantSplit/>
          <w:trHeight w:val="605"/>
        </w:trPr>
        <w:tc>
          <w:tcPr>
            <w:tcW w:w="177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2F5DB3" w:rsidRPr="002F5DB3" w:rsidRDefault="002F5DB3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5DB3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 </w:t>
            </w:r>
            <w:r w:rsidR="00EC2C64">
              <w:rPr>
                <w:rFonts w:ascii="Arial" w:hAnsi="Arial" w:cs="Arial"/>
                <w:color w:val="000000"/>
                <w:sz w:val="20"/>
                <w:szCs w:val="20"/>
              </w:rPr>
              <w:t>zakázky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EC2C64" w:rsidRPr="000C766F" w:rsidRDefault="000C766F" w:rsidP="00942EE4">
            <w:pPr>
              <w:spacing w:before="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Zaměření </w:t>
            </w:r>
            <w:r w:rsidR="00EC2C64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polohopisu a výškopisu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811C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 projektové práce </w:t>
            </w:r>
            <w:r w:rsidR="00B018FC">
              <w:rPr>
                <w:rFonts w:ascii="Arial" w:hAnsi="Arial" w:cs="Arial"/>
                <w:b/>
                <w:color w:val="000000"/>
                <w:sz w:val="20"/>
                <w:szCs w:val="20"/>
              </w:rPr>
              <w:t>v obci</w:t>
            </w:r>
            <w:r w:rsidR="00D250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942EE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Brno, </w:t>
            </w:r>
            <w:proofErr w:type="spellStart"/>
            <w:proofErr w:type="gramStart"/>
            <w:r w:rsidR="00942EE4">
              <w:rPr>
                <w:rFonts w:ascii="Arial" w:hAnsi="Arial" w:cs="Arial"/>
                <w:b/>
                <w:color w:val="000000"/>
                <w:sz w:val="20"/>
                <w:szCs w:val="20"/>
              </w:rPr>
              <w:t>ul.Kalvodova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F5DB3" w:rsidRPr="002F5DB3" w:rsidRDefault="002F5DB3" w:rsidP="00F906CE">
            <w:pPr>
              <w:spacing w:before="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F5D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Číslo </w:t>
            </w:r>
            <w:r w:rsidR="00EC2C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zakázky</w:t>
            </w:r>
            <w:r w:rsidR="00EF708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2F5DB3" w:rsidRPr="00FF1779" w:rsidRDefault="00EC2C64" w:rsidP="00942EE4">
            <w:pPr>
              <w:spacing w:before="40"/>
              <w:jc w:val="center"/>
              <w:rPr>
                <w:rFonts w:ascii="Arial" w:hAnsi="Arial" w:cs="Arial"/>
                <w:b/>
                <w:color w:val="000000"/>
              </w:rPr>
            </w:pPr>
            <w:r w:rsidRPr="00FF1779">
              <w:rPr>
                <w:rFonts w:ascii="Arial" w:hAnsi="Arial" w:cs="Arial"/>
                <w:b/>
                <w:color w:val="000000"/>
              </w:rPr>
              <w:t xml:space="preserve">GEODE </w:t>
            </w:r>
            <w:r w:rsidR="00FF1779" w:rsidRPr="00FF1779">
              <w:rPr>
                <w:rFonts w:ascii="Arial" w:hAnsi="Arial" w:cs="Arial"/>
                <w:b/>
                <w:color w:val="000000"/>
              </w:rPr>
              <w:t>1</w:t>
            </w:r>
            <w:r w:rsidR="00C154AA">
              <w:rPr>
                <w:rFonts w:ascii="Arial" w:hAnsi="Arial" w:cs="Arial"/>
                <w:b/>
                <w:color w:val="000000"/>
              </w:rPr>
              <w:t>601002</w:t>
            </w:r>
            <w:r w:rsidR="00FF1779" w:rsidRPr="00FF1779">
              <w:rPr>
                <w:rFonts w:ascii="Arial" w:hAnsi="Arial" w:cs="Arial"/>
                <w:b/>
                <w:color w:val="000000"/>
              </w:rPr>
              <w:t>/0</w:t>
            </w:r>
            <w:r w:rsidR="00942EE4">
              <w:rPr>
                <w:rFonts w:ascii="Arial" w:hAnsi="Arial" w:cs="Arial"/>
                <w:b/>
                <w:color w:val="000000"/>
              </w:rPr>
              <w:t>7</w:t>
            </w:r>
          </w:p>
        </w:tc>
      </w:tr>
      <w:tr w:rsidR="00273CA8">
        <w:trPr>
          <w:cantSplit/>
        </w:trPr>
        <w:tc>
          <w:tcPr>
            <w:tcW w:w="1771" w:type="dxa"/>
            <w:vMerge w:val="restart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5DB3">
              <w:rPr>
                <w:rFonts w:ascii="Arial" w:hAnsi="Arial" w:cs="Arial"/>
                <w:color w:val="000000"/>
                <w:sz w:val="20"/>
                <w:szCs w:val="20"/>
              </w:rPr>
              <w:t>Údaje o měření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Souřadnicový systém</w:t>
            </w:r>
          </w:p>
        </w:tc>
        <w:tc>
          <w:tcPr>
            <w:tcW w:w="4607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</w:tcPr>
          <w:p w:rsidR="00736882" w:rsidRPr="00E8367F" w:rsidRDefault="00736882" w:rsidP="002F5DB3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S-JTSK</w:t>
            </w:r>
          </w:p>
        </w:tc>
      </w:tr>
      <w:tr w:rsidR="00273CA8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Výškový systém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73CA8" w:rsidRPr="00E8367F" w:rsidRDefault="00736882" w:rsidP="002F5D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367F">
              <w:rPr>
                <w:rFonts w:ascii="Arial" w:hAnsi="Arial" w:cs="Arial"/>
                <w:sz w:val="20"/>
                <w:szCs w:val="20"/>
              </w:rPr>
              <w:t>Bpv</w:t>
            </w:r>
            <w:proofErr w:type="spellEnd"/>
          </w:p>
        </w:tc>
      </w:tr>
      <w:tr w:rsidR="00273CA8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Třída přesnosti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73CA8" w:rsidRPr="00E8367F" w:rsidRDefault="00736882" w:rsidP="002F5DB3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3CA8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Měřítko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73CA8" w:rsidRPr="00E8367F" w:rsidRDefault="00736882" w:rsidP="002F5DB3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1:</w:t>
            </w:r>
            <w:r w:rsidR="002E3DF2">
              <w:rPr>
                <w:rFonts w:ascii="Arial" w:hAnsi="Arial" w:cs="Arial"/>
                <w:sz w:val="20"/>
                <w:szCs w:val="20"/>
              </w:rPr>
              <w:t>5</w:t>
            </w:r>
            <w:r w:rsidR="00F04B5E">
              <w:rPr>
                <w:rFonts w:ascii="Arial" w:hAnsi="Arial" w:cs="Arial"/>
                <w:sz w:val="20"/>
                <w:szCs w:val="20"/>
              </w:rPr>
              <w:t>0</w:t>
            </w:r>
            <w:r w:rsidR="00EC2C6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273CA8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Datum měření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73CA8" w:rsidRPr="00E8367F" w:rsidRDefault="00942EE4" w:rsidP="002C42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C154A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C42BA">
              <w:rPr>
                <w:rFonts w:ascii="Arial" w:hAnsi="Arial" w:cs="Arial"/>
                <w:sz w:val="20"/>
                <w:szCs w:val="20"/>
              </w:rPr>
              <w:t>6</w:t>
            </w:r>
            <w:r w:rsidR="009B0FEE">
              <w:rPr>
                <w:rFonts w:ascii="Arial" w:hAnsi="Arial" w:cs="Arial"/>
                <w:sz w:val="20"/>
                <w:szCs w:val="20"/>
              </w:rPr>
              <w:t>. 2016</w:t>
            </w:r>
          </w:p>
        </w:tc>
      </w:tr>
      <w:tr w:rsidR="00273CA8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Datum zpracování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73CA8" w:rsidRPr="00E8367F" w:rsidRDefault="002C42BA" w:rsidP="002C42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154AA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9B0FEE">
              <w:rPr>
                <w:rFonts w:ascii="Arial" w:hAnsi="Arial" w:cs="Arial"/>
                <w:sz w:val="20"/>
                <w:szCs w:val="20"/>
              </w:rPr>
              <w:t>. 2016</w:t>
            </w:r>
          </w:p>
        </w:tc>
      </w:tr>
      <w:tr w:rsidR="00273CA8">
        <w:trPr>
          <w:cantSplit/>
          <w:trHeight w:val="524"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Přístroje a pomůcky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8367F" w:rsidRPr="00E8367F" w:rsidRDefault="00736882" w:rsidP="00736882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 xml:space="preserve">totální stanice </w:t>
            </w:r>
            <w:r w:rsidR="002E3DF2">
              <w:rPr>
                <w:rFonts w:ascii="Arial" w:hAnsi="Arial" w:cs="Arial"/>
                <w:sz w:val="20"/>
                <w:szCs w:val="20"/>
              </w:rPr>
              <w:t xml:space="preserve">LEICA </w:t>
            </w:r>
            <w:proofErr w:type="spellStart"/>
            <w:r w:rsidR="002E3DF2">
              <w:rPr>
                <w:rFonts w:ascii="Arial" w:hAnsi="Arial" w:cs="Arial"/>
                <w:sz w:val="20"/>
                <w:szCs w:val="20"/>
              </w:rPr>
              <w:t>Viva</w:t>
            </w:r>
            <w:proofErr w:type="spellEnd"/>
            <w:r w:rsidR="002E3DF2">
              <w:rPr>
                <w:rFonts w:ascii="Arial" w:hAnsi="Arial" w:cs="Arial"/>
                <w:sz w:val="20"/>
                <w:szCs w:val="20"/>
              </w:rPr>
              <w:t xml:space="preserve"> TS 12 LT</w:t>
            </w:r>
            <w:r w:rsidRPr="00E8367F">
              <w:rPr>
                <w:rFonts w:ascii="Arial" w:hAnsi="Arial" w:cs="Arial"/>
                <w:sz w:val="20"/>
                <w:szCs w:val="20"/>
              </w:rPr>
              <w:t xml:space="preserve"> s příslušenstvím </w:t>
            </w:r>
          </w:p>
          <w:p w:rsidR="00273CA8" w:rsidRPr="00E8367F" w:rsidRDefault="00E8367F" w:rsidP="00736882">
            <w:pPr>
              <w:rPr>
                <w:rFonts w:ascii="Arial" w:hAnsi="Arial" w:cs="Arial"/>
                <w:sz w:val="20"/>
                <w:szCs w:val="20"/>
              </w:rPr>
            </w:pPr>
            <w:r w:rsidRPr="00670B42">
              <w:rPr>
                <w:rFonts w:ascii="Arial" w:hAnsi="Arial" w:cs="Arial"/>
                <w:sz w:val="20"/>
                <w:szCs w:val="20"/>
              </w:rPr>
              <w:t xml:space="preserve">GPS/GNSS geodetický přístroj LEICA </w:t>
            </w:r>
            <w:hyperlink r:id="rId5" w:history="1">
              <w:proofErr w:type="spellStart"/>
              <w:r w:rsidRPr="00670B42">
                <w:rPr>
                  <w:rFonts w:ascii="Arial" w:hAnsi="Arial" w:cs="Arial"/>
                  <w:sz w:val="20"/>
                  <w:szCs w:val="20"/>
                </w:rPr>
                <w:t>Viva</w:t>
              </w:r>
              <w:proofErr w:type="spellEnd"/>
              <w:r w:rsidRPr="00670B4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70B42">
                <w:rPr>
                  <w:rFonts w:ascii="Arial" w:hAnsi="Arial" w:cs="Arial"/>
                  <w:sz w:val="20"/>
                  <w:szCs w:val="20"/>
                </w:rPr>
                <w:t>NetRover</w:t>
              </w:r>
              <w:proofErr w:type="spellEnd"/>
              <w:r w:rsidRPr="00670B42">
                <w:rPr>
                  <w:rFonts w:ascii="Arial" w:hAnsi="Arial" w:cs="Arial"/>
                  <w:sz w:val="20"/>
                  <w:szCs w:val="20"/>
                </w:rPr>
                <w:t xml:space="preserve"> GS08</w:t>
              </w:r>
            </w:hyperlink>
            <w:r w:rsidR="00736882" w:rsidRPr="00E83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61AD">
              <w:rPr>
                <w:rFonts w:ascii="Arial" w:hAnsi="Arial" w:cs="Arial"/>
                <w:sz w:val="20"/>
                <w:szCs w:val="20"/>
              </w:rPr>
              <w:t>a CS15</w:t>
            </w:r>
          </w:p>
        </w:tc>
      </w:tr>
      <w:tr w:rsidR="00273CA8">
        <w:trPr>
          <w:cantSplit/>
          <w:trHeight w:val="565"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2F5DB3" w:rsidRDefault="00273CA8" w:rsidP="002F5DB3">
            <w:pPr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CA8" w:rsidRPr="00E8367F" w:rsidRDefault="00273CA8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Použitý software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36882" w:rsidRPr="00E8367F" w:rsidRDefault="00736882" w:rsidP="00736882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Groma 6</w:t>
            </w:r>
          </w:p>
          <w:p w:rsidR="00273CA8" w:rsidRPr="00E8367F" w:rsidRDefault="00EC2C64" w:rsidP="007368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AutoCad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Map 2004 + GEOD 2005</w:t>
            </w:r>
          </w:p>
        </w:tc>
      </w:tr>
      <w:tr w:rsidR="0072719F">
        <w:trPr>
          <w:cantSplit/>
        </w:trPr>
        <w:tc>
          <w:tcPr>
            <w:tcW w:w="1771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5DB3">
              <w:rPr>
                <w:rFonts w:ascii="Arial" w:hAnsi="Arial" w:cs="Arial"/>
                <w:color w:val="000000"/>
                <w:sz w:val="20"/>
                <w:szCs w:val="20"/>
              </w:rPr>
              <w:t>Údaje o lokalitě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EC2C64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Okres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942EE4" w:rsidP="009B0F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Brno</w:t>
            </w:r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spacing w:before="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Katastrální území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942EE4" w:rsidP="002F5D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Pisárky</w:t>
            </w:r>
            <w:proofErr w:type="spellEnd"/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spacing w:before="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942EE4" w:rsidP="00C154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Brno</w:t>
            </w:r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spacing w:before="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Část obce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942EE4" w:rsidP="002F5D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Pisárky</w:t>
            </w:r>
            <w:proofErr w:type="spellEnd"/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spacing w:before="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Ulice (číslo)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C154AA" w:rsidRDefault="00942EE4" w:rsidP="002F5D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Kalvodova</w:t>
            </w:r>
          </w:p>
        </w:tc>
      </w:tr>
      <w:tr w:rsidR="0072719F">
        <w:trPr>
          <w:cantSplit/>
        </w:trPr>
        <w:tc>
          <w:tcPr>
            <w:tcW w:w="1771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5DB3">
              <w:rPr>
                <w:rFonts w:ascii="Arial" w:hAnsi="Arial" w:cs="Arial"/>
                <w:color w:val="000000"/>
                <w:sz w:val="20"/>
                <w:szCs w:val="20"/>
              </w:rPr>
              <w:t xml:space="preserve">Údaje o </w:t>
            </w:r>
            <w:r w:rsidR="002F2B46" w:rsidRPr="002F5DB3">
              <w:rPr>
                <w:rFonts w:ascii="Arial" w:hAnsi="Arial" w:cs="Arial"/>
                <w:color w:val="000000"/>
                <w:sz w:val="20"/>
                <w:szCs w:val="20"/>
              </w:rPr>
              <w:t>zhotoviteli</w:t>
            </w:r>
            <w:r w:rsidR="0097767A" w:rsidRPr="002F5DB3">
              <w:rPr>
                <w:rFonts w:ascii="Arial" w:hAnsi="Arial" w:cs="Arial"/>
                <w:color w:val="000000"/>
                <w:sz w:val="20"/>
                <w:szCs w:val="20"/>
              </w:rPr>
              <w:t xml:space="preserve"> geodetické </w:t>
            </w:r>
            <w:r w:rsidR="005E43FA" w:rsidRPr="002F5DB3">
              <w:rPr>
                <w:rFonts w:ascii="Arial" w:hAnsi="Arial" w:cs="Arial"/>
                <w:color w:val="000000"/>
                <w:sz w:val="20"/>
                <w:szCs w:val="20"/>
              </w:rPr>
              <w:t>dokumentace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Název firmy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736882" w:rsidP="002F5DB3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HOMOLA a.s.</w:t>
            </w:r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Adresa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736882" w:rsidP="002F5DB3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Vratimovská 624/11, 718 00</w:t>
            </w:r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Telefon, fax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9B0FEE" w:rsidP="002F5D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725 660 758</w:t>
            </w:r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B15C85" w:rsidP="002F5D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C85">
              <w:rPr>
                <w:rFonts w:ascii="Arial" w:hAnsi="Arial" w:cs="Arial"/>
                <w:sz w:val="20"/>
                <w:szCs w:val="20"/>
              </w:rPr>
              <w:t>cad</w:t>
            </w:r>
            <w:proofErr w:type="spellEnd"/>
            <w:r w:rsidRPr="00B15C85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Pr="00B15C85">
              <w:rPr>
                <w:rFonts w:ascii="Arial" w:hAnsi="Arial" w:cs="Arial"/>
                <w:sz w:val="20"/>
                <w:szCs w:val="20"/>
              </w:rPr>
              <w:t>homola.as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vmolcak@homola.as</w:t>
            </w:r>
          </w:p>
        </w:tc>
      </w:tr>
      <w:tr w:rsidR="0072719F">
        <w:trPr>
          <w:cantSplit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Odpovědný pracovník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811C91" w:rsidP="002F5D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Ing. Vlastimil Molčák</w:t>
            </w:r>
          </w:p>
        </w:tc>
      </w:tr>
      <w:tr w:rsidR="0072719F">
        <w:trPr>
          <w:cantSplit/>
          <w:trHeight w:val="391"/>
        </w:trPr>
        <w:tc>
          <w:tcPr>
            <w:tcW w:w="177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2F5DB3" w:rsidRDefault="0072719F" w:rsidP="002F5DB3">
            <w:pPr>
              <w:pStyle w:val="Nadpis6"/>
              <w:spacing w:before="40"/>
              <w:ind w:right="5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19F" w:rsidRPr="00E8367F" w:rsidRDefault="0072719F" w:rsidP="002F5DB3">
            <w:pPr>
              <w:spacing w:before="2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>Vyhotovitelé</w:t>
            </w:r>
          </w:p>
        </w:tc>
        <w:tc>
          <w:tcPr>
            <w:tcW w:w="4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2719F" w:rsidRPr="00E8367F" w:rsidRDefault="00736882" w:rsidP="00B15C85">
            <w:pPr>
              <w:rPr>
                <w:rFonts w:ascii="Arial" w:hAnsi="Arial" w:cs="Arial"/>
                <w:sz w:val="20"/>
                <w:szCs w:val="20"/>
              </w:rPr>
            </w:pPr>
            <w:r w:rsidRPr="00E8367F">
              <w:rPr>
                <w:rFonts w:ascii="Arial" w:hAnsi="Arial" w:cs="Arial"/>
                <w:sz w:val="20"/>
                <w:szCs w:val="20"/>
              </w:rPr>
              <w:t xml:space="preserve">Stanislav Bednář, </w:t>
            </w:r>
            <w:r w:rsidR="00B15C85">
              <w:rPr>
                <w:rFonts w:ascii="Arial" w:hAnsi="Arial" w:cs="Arial"/>
                <w:sz w:val="20"/>
                <w:szCs w:val="20"/>
              </w:rPr>
              <w:t xml:space="preserve">Karel Vaníček, Ing. Vlastimil </w:t>
            </w:r>
            <w:proofErr w:type="spellStart"/>
            <w:r w:rsidR="00B15C85">
              <w:rPr>
                <w:rFonts w:ascii="Arial" w:hAnsi="Arial" w:cs="Arial"/>
                <w:sz w:val="20"/>
                <w:szCs w:val="20"/>
              </w:rPr>
              <w:t>Molčak</w:t>
            </w:r>
            <w:proofErr w:type="spellEnd"/>
          </w:p>
        </w:tc>
      </w:tr>
    </w:tbl>
    <w:p w:rsidR="0072719F" w:rsidRDefault="0072719F" w:rsidP="00A66FD0"/>
    <w:tbl>
      <w:tblPr>
        <w:tblpPr w:vertAnchor="page" w:horzAnchor="margin" w:tblpY="8592"/>
        <w:tblOverlap w:val="never"/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72"/>
      </w:tblGrid>
      <w:tr w:rsidR="000B66EC">
        <w:trPr>
          <w:cantSplit/>
          <w:trHeight w:val="6998"/>
        </w:trPr>
        <w:tc>
          <w:tcPr>
            <w:tcW w:w="9072" w:type="dxa"/>
            <w:tcBorders>
              <w:top w:val="single" w:sz="4" w:space="0" w:color="auto"/>
            </w:tcBorders>
          </w:tcPr>
          <w:p w:rsidR="000B66EC" w:rsidRPr="00DC5416" w:rsidRDefault="000B66EC" w:rsidP="000B66EC">
            <w:pPr>
              <w:spacing w:before="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5416">
              <w:rPr>
                <w:rFonts w:ascii="Arial" w:hAnsi="Arial" w:cs="Arial"/>
                <w:b/>
                <w:sz w:val="20"/>
                <w:szCs w:val="20"/>
                <w:u w:val="single"/>
              </w:rPr>
              <w:t>Výchozí bodové pole:</w:t>
            </w:r>
          </w:p>
          <w:p w:rsidR="000B66EC" w:rsidRPr="00DC5416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 xml:space="preserve">GPS/GNSS geodetický přístroj LEICA </w:t>
            </w:r>
            <w:hyperlink r:id="rId6" w:history="1">
              <w:proofErr w:type="spellStart"/>
              <w:r w:rsidRPr="00DC5416">
                <w:rPr>
                  <w:rFonts w:ascii="Arial" w:hAnsi="Arial" w:cs="Arial"/>
                  <w:sz w:val="20"/>
                  <w:szCs w:val="20"/>
                </w:rPr>
                <w:t>Viva</w:t>
              </w:r>
              <w:proofErr w:type="spellEnd"/>
              <w:r w:rsidRPr="00DC54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DC5416">
                <w:rPr>
                  <w:rFonts w:ascii="Arial" w:hAnsi="Arial" w:cs="Arial"/>
                  <w:sz w:val="20"/>
                  <w:szCs w:val="20"/>
                </w:rPr>
                <w:t>NetRover</w:t>
              </w:r>
              <w:proofErr w:type="spellEnd"/>
            </w:hyperlink>
            <w:r w:rsidRPr="00DC54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B66EC" w:rsidRPr="00DC5416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 xml:space="preserve">Přístroj:      </w:t>
            </w:r>
            <w:proofErr w:type="spellStart"/>
            <w:r w:rsidRPr="00DC5416">
              <w:rPr>
                <w:rFonts w:ascii="Arial" w:hAnsi="Arial" w:cs="Arial"/>
                <w:sz w:val="20"/>
                <w:szCs w:val="20"/>
              </w:rPr>
              <w:t>Leica</w:t>
            </w:r>
            <w:proofErr w:type="spellEnd"/>
            <w:r w:rsidRPr="00DC541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GS08 a </w:t>
            </w:r>
            <w:r w:rsidRPr="00DC5416">
              <w:rPr>
                <w:rFonts w:ascii="Arial" w:hAnsi="Arial" w:cs="Arial"/>
                <w:sz w:val="20"/>
                <w:szCs w:val="20"/>
              </w:rPr>
              <w:t xml:space="preserve">CS15      </w:t>
            </w:r>
          </w:p>
          <w:p w:rsidR="000B66EC" w:rsidRPr="00DC5416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 xml:space="preserve">Výrobní číslo: 2535545   </w:t>
            </w:r>
          </w:p>
          <w:p w:rsidR="000B66EC" w:rsidRPr="00DC5416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>Transformace: Globální transformace ETRF2000-JTSK</w:t>
            </w:r>
          </w:p>
          <w:p w:rsidR="000B66EC" w:rsidRPr="00DC5416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 xml:space="preserve">Výpočet certifikovaným programem LEICA </w:t>
            </w:r>
            <w:proofErr w:type="spellStart"/>
            <w:r w:rsidRPr="00DC5416">
              <w:rPr>
                <w:rFonts w:ascii="Arial" w:hAnsi="Arial" w:cs="Arial"/>
                <w:sz w:val="20"/>
                <w:szCs w:val="20"/>
              </w:rPr>
              <w:t>SmartWorx</w:t>
            </w:r>
            <w:proofErr w:type="spellEnd"/>
            <w:r w:rsidRPr="00DC5416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  <w:p w:rsidR="000B66EC" w:rsidRPr="00DC5416" w:rsidRDefault="000B66EC" w:rsidP="000B66EC">
            <w:pPr>
              <w:spacing w:before="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B66EC" w:rsidRPr="00DC5416" w:rsidRDefault="000B66EC" w:rsidP="000B66EC">
            <w:pPr>
              <w:spacing w:before="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5416">
              <w:rPr>
                <w:rFonts w:ascii="Arial" w:hAnsi="Arial" w:cs="Arial"/>
                <w:b/>
                <w:sz w:val="20"/>
                <w:szCs w:val="20"/>
                <w:u w:val="single"/>
              </w:rPr>
              <w:t>Výškové bodové pole:</w:t>
            </w:r>
          </w:p>
          <w:p w:rsidR="000B66EC" w:rsidRPr="00DC5416" w:rsidRDefault="000B66EC" w:rsidP="000B66E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 xml:space="preserve">viz. </w:t>
            </w:r>
            <w:proofErr w:type="gramStart"/>
            <w:r w:rsidRPr="00DC5416">
              <w:rPr>
                <w:rFonts w:ascii="Arial" w:hAnsi="Arial" w:cs="Arial"/>
                <w:sz w:val="20"/>
                <w:szCs w:val="20"/>
              </w:rPr>
              <w:t>výchozí</w:t>
            </w:r>
            <w:proofErr w:type="gramEnd"/>
            <w:r w:rsidRPr="00DC5416">
              <w:rPr>
                <w:rFonts w:ascii="Arial" w:hAnsi="Arial" w:cs="Arial"/>
                <w:sz w:val="20"/>
                <w:szCs w:val="20"/>
              </w:rPr>
              <w:t xml:space="preserve"> bodové pole </w:t>
            </w:r>
          </w:p>
          <w:p w:rsidR="000B66EC" w:rsidRPr="00DC5416" w:rsidRDefault="000B66EC" w:rsidP="000B66E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  <w:p w:rsidR="000B66EC" w:rsidRPr="00DC5416" w:rsidRDefault="000B66EC" w:rsidP="000B66EC">
            <w:pPr>
              <w:spacing w:before="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5416">
              <w:rPr>
                <w:rFonts w:ascii="Arial" w:hAnsi="Arial" w:cs="Arial"/>
                <w:b/>
                <w:sz w:val="20"/>
                <w:szCs w:val="20"/>
                <w:u w:val="single"/>
              </w:rPr>
              <w:t>Výpočty, předpisy a normy:</w:t>
            </w:r>
          </w:p>
          <w:p w:rsidR="000B66EC" w:rsidRPr="00DC5416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>Geodetické výpočty a jejich vyrovnání je vedeno podle zásad pro technická měření. Velikost dovolených odchylek je dána podle třídy přesnosti a použité metody měření příslušnými předpisy a normami.</w:t>
            </w:r>
          </w:p>
          <w:p w:rsidR="000B66EC" w:rsidRPr="00DC5416" w:rsidRDefault="000B66EC" w:rsidP="000B66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>ČSN 01 3410/90  Mapy velkých měřítek – základní ustanovení</w:t>
            </w:r>
          </w:p>
          <w:p w:rsidR="000B66EC" w:rsidRPr="00DC5416" w:rsidRDefault="000B66EC" w:rsidP="000B66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5416">
              <w:rPr>
                <w:rFonts w:ascii="Arial" w:hAnsi="Arial" w:cs="Arial"/>
                <w:sz w:val="20"/>
                <w:szCs w:val="20"/>
              </w:rPr>
              <w:t>ČSN 01 3411/89  Mapy velkých měřítek – kreslení a značky</w:t>
            </w:r>
          </w:p>
          <w:p w:rsidR="000B66EC" w:rsidRDefault="000B66EC" w:rsidP="000B66EC">
            <w:pPr>
              <w:tabs>
                <w:tab w:val="left" w:pos="5113"/>
              </w:tabs>
              <w:spacing w:before="40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0B66EC" w:rsidRDefault="000B66EC" w:rsidP="000B66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Popis měření:</w:t>
            </w:r>
          </w:p>
          <w:p w:rsidR="000B66EC" w:rsidRPr="007D5279" w:rsidRDefault="000B66EC" w:rsidP="007D527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Byl zaměřen polohopis a výškopis zájmového území</w:t>
            </w:r>
            <w:r w:rsidR="00F04B5E">
              <w:rPr>
                <w:rFonts w:ascii="Arial" w:hAnsi="Arial" w:cs="Arial"/>
                <w:sz w:val="20"/>
                <w:szCs w:val="20"/>
              </w:rPr>
              <w:t xml:space="preserve"> ve stavu ke dni </w:t>
            </w:r>
            <w:r w:rsidR="002C42BA">
              <w:rPr>
                <w:rFonts w:ascii="Arial" w:hAnsi="Arial" w:cs="Arial"/>
                <w:sz w:val="20"/>
                <w:szCs w:val="20"/>
              </w:rPr>
              <w:t>2</w:t>
            </w:r>
            <w:r w:rsidR="00942EE4">
              <w:rPr>
                <w:rFonts w:ascii="Arial" w:hAnsi="Arial" w:cs="Arial"/>
                <w:sz w:val="20"/>
                <w:szCs w:val="20"/>
              </w:rPr>
              <w:t>8</w:t>
            </w:r>
            <w:r w:rsidR="009B0FE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C42BA">
              <w:rPr>
                <w:rFonts w:ascii="Arial" w:hAnsi="Arial" w:cs="Arial"/>
                <w:sz w:val="20"/>
                <w:szCs w:val="20"/>
              </w:rPr>
              <w:t>06</w:t>
            </w:r>
            <w:r w:rsidR="009B0FEE">
              <w:rPr>
                <w:rFonts w:ascii="Arial" w:hAnsi="Arial" w:cs="Arial"/>
                <w:sz w:val="20"/>
                <w:szCs w:val="20"/>
              </w:rPr>
              <w:t>. 2016</w:t>
            </w:r>
            <w:r w:rsidR="003D5C0B">
              <w:rPr>
                <w:rFonts w:ascii="Arial" w:hAnsi="Arial" w:cs="Arial"/>
                <w:sz w:val="20"/>
                <w:szCs w:val="20"/>
              </w:rPr>
              <w:t>.</w:t>
            </w:r>
            <w:r w:rsidR="00F04B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Rozsah území byl určen zástupcem objednatele</w:t>
            </w:r>
            <w:r w:rsidR="002E3DF2">
              <w:rPr>
                <w:rFonts w:ascii="Arial" w:hAnsi="Arial" w:cs="Arial"/>
                <w:sz w:val="20"/>
                <w:szCs w:val="20"/>
              </w:rPr>
              <w:t xml:space="preserve"> formou </w:t>
            </w:r>
            <w:r w:rsidR="003D5C0B">
              <w:rPr>
                <w:rFonts w:ascii="Arial" w:hAnsi="Arial" w:cs="Arial"/>
                <w:sz w:val="20"/>
                <w:szCs w:val="20"/>
              </w:rPr>
              <w:t>ohrady v souboru</w:t>
            </w:r>
            <w:r w:rsidR="002E3DF2">
              <w:rPr>
                <w:rFonts w:ascii="Arial" w:hAnsi="Arial" w:cs="Arial"/>
                <w:sz w:val="20"/>
                <w:szCs w:val="20"/>
              </w:rPr>
              <w:t xml:space="preserve"> DWG zaslaným e-mailem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D5C0B">
              <w:rPr>
                <w:rFonts w:ascii="Arial" w:hAnsi="Arial" w:cs="Arial"/>
                <w:sz w:val="20"/>
                <w:szCs w:val="20"/>
              </w:rPr>
              <w:t xml:space="preserve">Byly zaměřeny pouze viditelné prvky polohopisu. </w:t>
            </w:r>
            <w:r w:rsidR="00F04B5E" w:rsidRPr="00F04B5E">
              <w:rPr>
                <w:rFonts w:ascii="Arial" w:hAnsi="Arial" w:cs="Arial"/>
                <w:noProof/>
                <w:sz w:val="20"/>
                <w:szCs w:val="20"/>
              </w:rPr>
              <w:t xml:space="preserve">Zaměření bude sloužit jako podklad pro </w:t>
            </w:r>
            <w:r w:rsidR="002E3DF2">
              <w:rPr>
                <w:rFonts w:ascii="Arial" w:hAnsi="Arial" w:cs="Arial"/>
                <w:noProof/>
                <w:sz w:val="20"/>
                <w:szCs w:val="20"/>
              </w:rPr>
              <w:t xml:space="preserve">projektové </w:t>
            </w:r>
            <w:r w:rsidR="00F04B5E" w:rsidRPr="00F04B5E">
              <w:rPr>
                <w:rFonts w:ascii="Arial" w:hAnsi="Arial" w:cs="Arial"/>
                <w:noProof/>
                <w:sz w:val="20"/>
                <w:szCs w:val="20"/>
              </w:rPr>
              <w:t>práce.</w:t>
            </w:r>
          </w:p>
          <w:p w:rsidR="000B66EC" w:rsidRDefault="000B66EC" w:rsidP="000B66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B66EC" w:rsidRDefault="000B66EC" w:rsidP="000B66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F04B5E" w:rsidRDefault="00F04B5E" w:rsidP="000B66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B66EC" w:rsidRDefault="000B66EC" w:rsidP="000B66EC">
            <w:pPr>
              <w:rPr>
                <w:rFonts w:ascii="Arial" w:hAnsi="Arial" w:cs="Arial"/>
                <w:sz w:val="20"/>
                <w:szCs w:val="20"/>
              </w:rPr>
            </w:pPr>
            <w:r w:rsidRPr="00DC5416">
              <w:rPr>
                <w:rFonts w:ascii="Arial" w:hAnsi="Arial" w:cs="Arial"/>
                <w:b/>
                <w:sz w:val="20"/>
                <w:szCs w:val="20"/>
                <w:u w:val="single"/>
              </w:rPr>
              <w:t>Práci provedl:</w:t>
            </w:r>
            <w:r w:rsidRPr="00DC5416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15C85">
              <w:rPr>
                <w:rFonts w:ascii="Arial" w:hAnsi="Arial" w:cs="Arial"/>
                <w:sz w:val="20"/>
                <w:szCs w:val="20"/>
              </w:rPr>
              <w:t>Ing. Vlastimil Molčák</w:t>
            </w:r>
          </w:p>
          <w:p w:rsidR="00F04B5E" w:rsidRPr="00F04B5E" w:rsidRDefault="00F04B5E" w:rsidP="000B66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7267B" w:rsidRDefault="0067267B" w:rsidP="00F04B5E"/>
    <w:sectPr w:rsidR="0067267B" w:rsidSect="003475D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10416A2"/>
    <w:lvl w:ilvl="0">
      <w:start w:val="1"/>
      <w:numFmt w:val="decimal"/>
      <w:lvlText w:val="%1"/>
      <w:legacy w:legacy="1" w:legacySpace="120" w:legacyIndent="432"/>
      <w:lvlJc w:val="left"/>
      <w:pPr>
        <w:ind w:left="432" w:hanging="432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576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080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64" w:hanging="864"/>
      </w:pPr>
      <w:rPr>
        <w:rFonts w:ascii="Arial" w:hAnsi="Arial" w:cs="Arial" w:hint="default"/>
        <w:b w:val="0"/>
      </w:r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38AF4BD0"/>
    <w:multiLevelType w:val="multilevel"/>
    <w:tmpl w:val="7B968514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2393F5F"/>
    <w:multiLevelType w:val="hybridMultilevel"/>
    <w:tmpl w:val="26249010"/>
    <w:lvl w:ilvl="0" w:tplc="77AEAA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525DB4"/>
    <w:rsid w:val="000474E5"/>
    <w:rsid w:val="00075ACC"/>
    <w:rsid w:val="000B66EC"/>
    <w:rsid w:val="000C766F"/>
    <w:rsid w:val="00150B6B"/>
    <w:rsid w:val="00215A07"/>
    <w:rsid w:val="002616CD"/>
    <w:rsid w:val="00273CA8"/>
    <w:rsid w:val="00291DDA"/>
    <w:rsid w:val="00296B35"/>
    <w:rsid w:val="002B313F"/>
    <w:rsid w:val="002C42BA"/>
    <w:rsid w:val="002D189F"/>
    <w:rsid w:val="002D54F9"/>
    <w:rsid w:val="002E3DF2"/>
    <w:rsid w:val="002F2B46"/>
    <w:rsid w:val="002F5DB3"/>
    <w:rsid w:val="003159F2"/>
    <w:rsid w:val="003475DC"/>
    <w:rsid w:val="003D2CD0"/>
    <w:rsid w:val="003D5C0B"/>
    <w:rsid w:val="004045F8"/>
    <w:rsid w:val="0042529A"/>
    <w:rsid w:val="0044794D"/>
    <w:rsid w:val="004665EE"/>
    <w:rsid w:val="004A4BF3"/>
    <w:rsid w:val="004C519D"/>
    <w:rsid w:val="004D61AD"/>
    <w:rsid w:val="004E4BE0"/>
    <w:rsid w:val="00505A69"/>
    <w:rsid w:val="00525DB4"/>
    <w:rsid w:val="005558A9"/>
    <w:rsid w:val="0057076D"/>
    <w:rsid w:val="005E43FA"/>
    <w:rsid w:val="005E5B2F"/>
    <w:rsid w:val="006525AF"/>
    <w:rsid w:val="0066175F"/>
    <w:rsid w:val="006674C1"/>
    <w:rsid w:val="0067267B"/>
    <w:rsid w:val="006E3BD4"/>
    <w:rsid w:val="0072719F"/>
    <w:rsid w:val="00736882"/>
    <w:rsid w:val="007C6F22"/>
    <w:rsid w:val="007C7F17"/>
    <w:rsid w:val="007D0266"/>
    <w:rsid w:val="007D5279"/>
    <w:rsid w:val="007E53B7"/>
    <w:rsid w:val="00811C91"/>
    <w:rsid w:val="008566F5"/>
    <w:rsid w:val="00875AB1"/>
    <w:rsid w:val="008914ED"/>
    <w:rsid w:val="00942EE4"/>
    <w:rsid w:val="00966768"/>
    <w:rsid w:val="0097767A"/>
    <w:rsid w:val="00986A61"/>
    <w:rsid w:val="009B0FEE"/>
    <w:rsid w:val="00A66FD0"/>
    <w:rsid w:val="00A8059E"/>
    <w:rsid w:val="00AE62F3"/>
    <w:rsid w:val="00B018FC"/>
    <w:rsid w:val="00B06A6D"/>
    <w:rsid w:val="00B15C85"/>
    <w:rsid w:val="00B77243"/>
    <w:rsid w:val="00B85382"/>
    <w:rsid w:val="00BF3CE7"/>
    <w:rsid w:val="00C00692"/>
    <w:rsid w:val="00C154AA"/>
    <w:rsid w:val="00C24C91"/>
    <w:rsid w:val="00CB268D"/>
    <w:rsid w:val="00D250B8"/>
    <w:rsid w:val="00D33AE4"/>
    <w:rsid w:val="00DC5416"/>
    <w:rsid w:val="00E15656"/>
    <w:rsid w:val="00E52589"/>
    <w:rsid w:val="00E80DF7"/>
    <w:rsid w:val="00E8367F"/>
    <w:rsid w:val="00E92E14"/>
    <w:rsid w:val="00EB3CB8"/>
    <w:rsid w:val="00EC2C64"/>
    <w:rsid w:val="00ED37DE"/>
    <w:rsid w:val="00EE55D2"/>
    <w:rsid w:val="00EF708B"/>
    <w:rsid w:val="00F03980"/>
    <w:rsid w:val="00F04B5E"/>
    <w:rsid w:val="00F906CE"/>
    <w:rsid w:val="00FA4431"/>
    <w:rsid w:val="00FD14F9"/>
    <w:rsid w:val="00FD66E4"/>
    <w:rsid w:val="00FF1779"/>
    <w:rsid w:val="00FF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6A6D"/>
    <w:rPr>
      <w:sz w:val="24"/>
      <w:szCs w:val="24"/>
    </w:rPr>
  </w:style>
  <w:style w:type="paragraph" w:styleId="Nadpis1">
    <w:name w:val="heading 1"/>
    <w:basedOn w:val="Normln"/>
    <w:next w:val="Normln"/>
    <w:qFormat/>
    <w:rsid w:val="00B06A6D"/>
    <w:pPr>
      <w:keepNext/>
      <w:numPr>
        <w:numId w:val="2"/>
      </w:numPr>
      <w:tabs>
        <w:tab w:val="num" w:pos="432"/>
      </w:tabs>
      <w:spacing w:after="120"/>
      <w:ind w:left="425" w:hanging="425"/>
      <w:outlineLvl w:val="0"/>
    </w:pPr>
    <w:rPr>
      <w:rFonts w:ascii="Arial" w:hAnsi="Arial"/>
      <w:b/>
      <w:caps/>
      <w:noProof/>
      <w:color w:val="000080"/>
    </w:rPr>
  </w:style>
  <w:style w:type="paragraph" w:styleId="Nadpis2">
    <w:name w:val="heading 2"/>
    <w:basedOn w:val="Normln"/>
    <w:next w:val="Normln"/>
    <w:qFormat/>
    <w:rsid w:val="00B06A6D"/>
    <w:pPr>
      <w:keepNext/>
      <w:numPr>
        <w:ilvl w:val="1"/>
        <w:numId w:val="3"/>
      </w:numPr>
      <w:spacing w:before="120" w:after="120"/>
      <w:ind w:left="1276" w:hanging="851"/>
      <w:outlineLvl w:val="1"/>
    </w:pPr>
    <w:rPr>
      <w:rFonts w:ascii="Arial" w:hAnsi="Arial"/>
      <w:b/>
      <w:caps/>
      <w:noProof/>
      <w:sz w:val="22"/>
      <w:szCs w:val="20"/>
    </w:rPr>
  </w:style>
  <w:style w:type="paragraph" w:styleId="Nadpis3">
    <w:name w:val="heading 3"/>
    <w:basedOn w:val="Normln"/>
    <w:next w:val="Normln"/>
    <w:qFormat/>
    <w:rsid w:val="00B06A6D"/>
    <w:pPr>
      <w:keepNext/>
      <w:numPr>
        <w:ilvl w:val="2"/>
        <w:numId w:val="4"/>
      </w:numPr>
      <w:spacing w:before="120" w:after="120"/>
      <w:ind w:left="1276" w:hanging="851"/>
      <w:jc w:val="both"/>
      <w:outlineLvl w:val="2"/>
    </w:pPr>
    <w:rPr>
      <w:rFonts w:ascii="Arial" w:hAnsi="Arial"/>
      <w:b/>
      <w:i/>
      <w:noProof/>
      <w:sz w:val="22"/>
      <w:szCs w:val="20"/>
    </w:rPr>
  </w:style>
  <w:style w:type="paragraph" w:styleId="Nadpis4">
    <w:name w:val="heading 4"/>
    <w:basedOn w:val="Normln"/>
    <w:next w:val="Normln"/>
    <w:qFormat/>
    <w:rsid w:val="00B06A6D"/>
    <w:pPr>
      <w:keepNext/>
      <w:widowControl w:val="0"/>
      <w:spacing w:before="80" w:after="80"/>
      <w:jc w:val="both"/>
      <w:outlineLvl w:val="3"/>
    </w:pPr>
    <w:rPr>
      <w:rFonts w:ascii="Arial" w:hAnsi="Arial"/>
      <w:i/>
      <w:sz w:val="20"/>
      <w:szCs w:val="20"/>
    </w:rPr>
  </w:style>
  <w:style w:type="paragraph" w:styleId="Nadpis6">
    <w:name w:val="heading 6"/>
    <w:basedOn w:val="Normln"/>
    <w:next w:val="Normln"/>
    <w:qFormat/>
    <w:rsid w:val="00B06A6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semiHidden/>
    <w:rsid w:val="00B06A6D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C6F22"/>
    <w:pPr>
      <w:ind w:left="720"/>
      <w:contextualSpacing/>
    </w:pPr>
  </w:style>
  <w:style w:type="paragraph" w:styleId="Podpise-mailu">
    <w:name w:val="E-mail Signature"/>
    <w:basedOn w:val="Normln"/>
    <w:rsid w:val="00E52589"/>
    <w:rPr>
      <w:rFonts w:eastAsia="Arial Unicode MS"/>
    </w:rPr>
  </w:style>
  <w:style w:type="character" w:styleId="Hypertextovodkaz">
    <w:name w:val="Hyperlink"/>
    <w:basedOn w:val="Standardnpsmoodstavce"/>
    <w:uiPriority w:val="99"/>
    <w:unhideWhenUsed/>
    <w:rsid w:val="00B15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9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fos-leica.cz/cz/leica/produktyl/154/viva-netrover-gs08" TargetMode="External"/><Relationship Id="rId5" Type="http://schemas.openxmlformats.org/officeDocument/2006/relationships/hyperlink" Target="http://www.gefos-leica.cz/cz/leica/produktyl/154/viva-netrover-gs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2019</CharactersWithSpaces>
  <SharedDoc>false</SharedDoc>
  <HLinks>
    <vt:vector size="12" baseType="variant">
      <vt:variant>
        <vt:i4>7405623</vt:i4>
      </vt:variant>
      <vt:variant>
        <vt:i4>3</vt:i4>
      </vt:variant>
      <vt:variant>
        <vt:i4>0</vt:i4>
      </vt:variant>
      <vt:variant>
        <vt:i4>5</vt:i4>
      </vt:variant>
      <vt:variant>
        <vt:lpwstr>http://www.gefos-leica.cz/cz/leica/produktyl/154/viva-netrover-gs08</vt:lpwstr>
      </vt:variant>
      <vt:variant>
        <vt:lpwstr/>
      </vt:variant>
      <vt:variant>
        <vt:i4>7405623</vt:i4>
      </vt:variant>
      <vt:variant>
        <vt:i4>0</vt:i4>
      </vt:variant>
      <vt:variant>
        <vt:i4>0</vt:i4>
      </vt:variant>
      <vt:variant>
        <vt:i4>5</vt:i4>
      </vt:variant>
      <vt:variant>
        <vt:lpwstr>http://www.gefos-leica.cz/cz/leica/produktyl/154/viva-netrover-gs08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Pavel Pitsmaus</dc:creator>
  <cp:lastModifiedBy>Vlastik</cp:lastModifiedBy>
  <cp:revision>9</cp:revision>
  <cp:lastPrinted>2011-04-14T12:24:00Z</cp:lastPrinted>
  <dcterms:created xsi:type="dcterms:W3CDTF">2015-12-08T09:51:00Z</dcterms:created>
  <dcterms:modified xsi:type="dcterms:W3CDTF">2016-07-13T10:50:00Z</dcterms:modified>
</cp:coreProperties>
</file>